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</w:t>
      </w:r>
      <w:r w:rsidR="008E4A32">
        <w:rPr>
          <w:sz w:val="28"/>
          <w:szCs w:val="28"/>
        </w:rPr>
        <w:t>риложение</w:t>
      </w:r>
    </w:p>
    <w:p w:rsidR="00073718" w:rsidRDefault="00073718" w:rsidP="00F61150">
      <w:pPr>
        <w:tabs>
          <w:tab w:val="left" w:pos="5954"/>
        </w:tabs>
        <w:ind w:left="5670" w:hanging="141"/>
        <w:rPr>
          <w:sz w:val="28"/>
          <w:szCs w:val="28"/>
        </w:rPr>
      </w:pPr>
    </w:p>
    <w:p w:rsidR="00073718" w:rsidRPr="00F61150" w:rsidRDefault="00073718" w:rsidP="00073718">
      <w:pPr>
        <w:tabs>
          <w:tab w:val="left" w:pos="5954"/>
        </w:tabs>
        <w:ind w:left="5670" w:hanging="14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постановлени</w:t>
      </w:r>
      <w:r w:rsidR="00073718">
        <w:rPr>
          <w:sz w:val="28"/>
          <w:szCs w:val="28"/>
        </w:rPr>
        <w:t>ем</w:t>
      </w:r>
      <w:r w:rsidRPr="00F61150">
        <w:rPr>
          <w:sz w:val="28"/>
          <w:szCs w:val="28"/>
        </w:rPr>
        <w:t xml:space="preserve"> администрации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городского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 xml:space="preserve">поселения </w:t>
      </w: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района</w:t>
      </w:r>
    </w:p>
    <w:p w:rsidR="004E0532" w:rsidRDefault="00F61150" w:rsidP="00073718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от____________№____________</w:t>
      </w:r>
    </w:p>
    <w:p w:rsidR="00F61150" w:rsidRDefault="00F61150" w:rsidP="004E0532">
      <w:pPr>
        <w:rPr>
          <w:sz w:val="28"/>
          <w:szCs w:val="28"/>
        </w:rPr>
      </w:pPr>
    </w:p>
    <w:p w:rsidR="00073718" w:rsidRPr="0031609D" w:rsidRDefault="00073718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3868D1" w:rsidRDefault="00F61150" w:rsidP="003868D1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зоны </w:t>
      </w:r>
      <w:r w:rsidR="003028F9" w:rsidRPr="003028F9">
        <w:rPr>
          <w:bCs/>
          <w:sz w:val="28"/>
          <w:szCs w:val="28"/>
        </w:rPr>
        <w:t>«</w:t>
      </w:r>
      <w:r w:rsidR="003868D1" w:rsidRPr="003868D1">
        <w:rPr>
          <w:bCs/>
          <w:sz w:val="28"/>
          <w:szCs w:val="28"/>
        </w:rPr>
        <w:t xml:space="preserve">Зона застройки малоэтажными жилыми домами (Ж-2)» </w:t>
      </w:r>
    </w:p>
    <w:p w:rsidR="003868D1" w:rsidRDefault="003868D1" w:rsidP="003868D1">
      <w:pPr>
        <w:jc w:val="center"/>
        <w:rPr>
          <w:bCs/>
          <w:sz w:val="28"/>
          <w:szCs w:val="28"/>
        </w:rPr>
      </w:pPr>
      <w:r w:rsidRPr="003868D1">
        <w:rPr>
          <w:bCs/>
          <w:sz w:val="28"/>
          <w:szCs w:val="28"/>
        </w:rPr>
        <w:t xml:space="preserve">для установления границ земельного участка </w:t>
      </w:r>
    </w:p>
    <w:p w:rsidR="003868D1" w:rsidRDefault="003868D1" w:rsidP="003868D1">
      <w:pPr>
        <w:jc w:val="center"/>
        <w:rPr>
          <w:bCs/>
          <w:sz w:val="28"/>
          <w:szCs w:val="28"/>
        </w:rPr>
      </w:pPr>
      <w:r w:rsidRPr="003868D1">
        <w:rPr>
          <w:bCs/>
          <w:sz w:val="28"/>
          <w:szCs w:val="28"/>
        </w:rPr>
        <w:t>под многоквартирным домом, расположенным по адресу:</w:t>
      </w:r>
    </w:p>
    <w:p w:rsidR="00A11A96" w:rsidRPr="00A11A96" w:rsidRDefault="003868D1" w:rsidP="003868D1">
      <w:pPr>
        <w:jc w:val="center"/>
        <w:rPr>
          <w:bCs/>
          <w:sz w:val="28"/>
          <w:szCs w:val="28"/>
        </w:rPr>
      </w:pPr>
      <w:r w:rsidRPr="003868D1">
        <w:rPr>
          <w:bCs/>
          <w:sz w:val="28"/>
          <w:szCs w:val="28"/>
        </w:rPr>
        <w:t xml:space="preserve"> г. Тимашевск, пер. Школьный, 2</w:t>
      </w:r>
      <w:proofErr w:type="gramStart"/>
      <w:r w:rsidRPr="003868D1">
        <w:rPr>
          <w:bCs/>
          <w:sz w:val="28"/>
          <w:szCs w:val="28"/>
        </w:rPr>
        <w:t xml:space="preserve"> В</w:t>
      </w:r>
      <w:proofErr w:type="gramEnd"/>
      <w:r w:rsidR="00A11A96" w:rsidRPr="00A11A96">
        <w:rPr>
          <w:bCs/>
          <w:sz w:val="28"/>
          <w:szCs w:val="28"/>
        </w:rPr>
        <w:t>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15662E" w:rsidRDefault="00AC28FD" w:rsidP="00F61150">
            <w:pPr>
              <w:rPr>
                <w:sz w:val="28"/>
                <w:szCs w:val="28"/>
              </w:rPr>
            </w:pPr>
            <w:r w:rsidRPr="0015662E">
              <w:rPr>
                <w:sz w:val="28"/>
                <w:szCs w:val="28"/>
              </w:rPr>
              <w:t>1</w:t>
            </w:r>
            <w:r w:rsidR="0015662E">
              <w:rPr>
                <w:sz w:val="28"/>
                <w:szCs w:val="28"/>
              </w:rPr>
              <w:t>.</w:t>
            </w:r>
            <w:r w:rsidR="0015662E" w:rsidRPr="0015662E">
              <w:rPr>
                <w:bCs/>
                <w:sz w:val="28"/>
                <w:szCs w:val="28"/>
              </w:rPr>
              <w:t xml:space="preserve"> </w:t>
            </w:r>
            <w:r w:rsidR="0015662E" w:rsidRPr="004B70D8">
              <w:rPr>
                <w:bCs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6627" w:type="dxa"/>
          </w:tcPr>
          <w:p w:rsidR="00F61150" w:rsidRDefault="00F61150" w:rsidP="009B5290">
            <w:pPr>
              <w:jc w:val="center"/>
              <w:rPr>
                <w:sz w:val="28"/>
                <w:szCs w:val="28"/>
              </w:rPr>
            </w:pPr>
          </w:p>
          <w:p w:rsidR="00AC28FD" w:rsidRDefault="0015662E" w:rsidP="009B5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  <w:p w:rsidR="00AC28FD" w:rsidRDefault="00AC28FD" w:rsidP="009B5290">
            <w:pPr>
              <w:jc w:val="center"/>
              <w:rPr>
                <w:sz w:val="28"/>
                <w:szCs w:val="28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2. </w:t>
            </w:r>
            <w:r w:rsidR="0015662E" w:rsidRPr="004B70D8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AC28FD" w:rsidRPr="00073718" w:rsidRDefault="00C30C2A" w:rsidP="00755AB8">
            <w:pPr>
              <w:rPr>
                <w:sz w:val="27"/>
                <w:szCs w:val="27"/>
              </w:rPr>
            </w:pPr>
            <w:r w:rsidRPr="00073718">
              <w:rPr>
                <w:sz w:val="27"/>
                <w:szCs w:val="27"/>
              </w:rPr>
              <w:t>Д</w:t>
            </w:r>
            <w:r w:rsidR="0015662E" w:rsidRPr="00073718">
              <w:rPr>
                <w:sz w:val="27"/>
                <w:szCs w:val="27"/>
              </w:rPr>
              <w:t>окументаци</w:t>
            </w:r>
            <w:r w:rsidRPr="00073718">
              <w:rPr>
                <w:sz w:val="27"/>
                <w:szCs w:val="27"/>
              </w:rPr>
              <w:t>я</w:t>
            </w:r>
            <w:r w:rsidR="0015662E" w:rsidRPr="00073718">
              <w:rPr>
                <w:sz w:val="27"/>
                <w:szCs w:val="27"/>
              </w:rPr>
              <w:t xml:space="preserve"> п</w:t>
            </w:r>
            <w:r w:rsidR="00870D30" w:rsidRPr="00073718">
              <w:rPr>
                <w:sz w:val="27"/>
                <w:szCs w:val="27"/>
              </w:rPr>
              <w:t>о планировке территории (проект</w:t>
            </w:r>
            <w:r w:rsidR="0015662E" w:rsidRPr="00073718">
              <w:rPr>
                <w:sz w:val="27"/>
                <w:szCs w:val="27"/>
              </w:rPr>
              <w:t xml:space="preserve"> межевания территории) в отношении территориальной зоны </w:t>
            </w:r>
            <w:r w:rsidR="003868D1" w:rsidRPr="00073718">
              <w:rPr>
                <w:bCs/>
                <w:sz w:val="27"/>
                <w:szCs w:val="27"/>
              </w:rPr>
              <w:t>«Зона застройки малоэтажными жилыми домами (Ж-2)» для установления границ земельного участка под многоквартирным домом, расположенным по адресу: г. Тимашевск, пер. Школьный, 2</w:t>
            </w:r>
            <w:proofErr w:type="gramStart"/>
            <w:r w:rsidR="003868D1" w:rsidRPr="00073718">
              <w:rPr>
                <w:bCs/>
                <w:sz w:val="27"/>
                <w:szCs w:val="27"/>
              </w:rPr>
              <w:t xml:space="preserve"> В</w:t>
            </w:r>
            <w:proofErr w:type="gramEnd"/>
            <w:r w:rsidR="003868D1" w:rsidRPr="00073718">
              <w:rPr>
                <w:bCs/>
                <w:sz w:val="27"/>
                <w:szCs w:val="27"/>
              </w:rPr>
              <w:t>»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3. </w:t>
            </w:r>
            <w:r w:rsidR="0015662E" w:rsidRPr="004B70D8">
              <w:rPr>
                <w:bCs/>
                <w:sz w:val="28"/>
                <w:szCs w:val="28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A11A9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  №____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4. </w:t>
            </w:r>
            <w:r w:rsidR="0015662E" w:rsidRPr="004B70D8">
              <w:rPr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заказчика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073718" w:rsidRDefault="00AC28FD" w:rsidP="00F61150">
            <w:pPr>
              <w:rPr>
                <w:sz w:val="28"/>
                <w:szCs w:val="28"/>
              </w:rPr>
            </w:pPr>
            <w:r w:rsidRPr="00073718">
              <w:rPr>
                <w:sz w:val="28"/>
                <w:szCs w:val="28"/>
              </w:rPr>
              <w:t xml:space="preserve">5. </w:t>
            </w:r>
            <w:r w:rsidR="0015662E" w:rsidRPr="00073718">
              <w:rPr>
                <w:bCs/>
                <w:sz w:val="28"/>
                <w:szCs w:val="28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073718" w:rsidRDefault="0015662E" w:rsidP="00B44FF9">
            <w:pPr>
              <w:rPr>
                <w:sz w:val="28"/>
                <w:szCs w:val="28"/>
              </w:rPr>
            </w:pPr>
            <w:r w:rsidRPr="00073718">
              <w:rPr>
                <w:sz w:val="28"/>
                <w:szCs w:val="28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6. </w:t>
            </w:r>
            <w:r w:rsidR="0015662E" w:rsidRPr="00AC28FD">
              <w:rPr>
                <w:sz w:val="28"/>
                <w:szCs w:val="28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7. </w:t>
            </w:r>
            <w:r w:rsidR="0015662E" w:rsidRPr="00AC28FD">
              <w:rPr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Инженерно-геодезические изыскания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073718" w:rsidRDefault="00AC28FD" w:rsidP="0015662E">
            <w:pPr>
              <w:rPr>
                <w:sz w:val="27"/>
                <w:szCs w:val="27"/>
              </w:rPr>
            </w:pPr>
            <w:r w:rsidRPr="00073718">
              <w:rPr>
                <w:sz w:val="27"/>
                <w:szCs w:val="27"/>
              </w:rPr>
              <w:t xml:space="preserve">8. </w:t>
            </w:r>
            <w:r w:rsidR="0015662E" w:rsidRPr="00073718">
              <w:rPr>
                <w:sz w:val="27"/>
                <w:szCs w:val="27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073718" w:rsidRDefault="00870D30" w:rsidP="00870D30">
            <w:pPr>
              <w:rPr>
                <w:sz w:val="27"/>
                <w:szCs w:val="27"/>
              </w:rPr>
            </w:pPr>
            <w:r w:rsidRPr="00073718">
              <w:rPr>
                <w:sz w:val="27"/>
                <w:szCs w:val="27"/>
              </w:rPr>
              <w:t>1. Градостроительный кодекс Российской Федерации;</w:t>
            </w:r>
          </w:p>
          <w:p w:rsidR="00870D30" w:rsidRPr="00073718" w:rsidRDefault="00870D30" w:rsidP="00870D30">
            <w:pPr>
              <w:rPr>
                <w:sz w:val="27"/>
                <w:szCs w:val="27"/>
              </w:rPr>
            </w:pPr>
            <w:r w:rsidRPr="00073718">
              <w:rPr>
                <w:sz w:val="27"/>
                <w:szCs w:val="27"/>
              </w:rPr>
              <w:t>2. Земельный кодекс Российской Федерации;</w:t>
            </w:r>
          </w:p>
          <w:p w:rsidR="00870D30" w:rsidRPr="00073718" w:rsidRDefault="00870D30" w:rsidP="00870D30">
            <w:pPr>
              <w:rPr>
                <w:sz w:val="27"/>
                <w:szCs w:val="27"/>
              </w:rPr>
            </w:pPr>
            <w:r w:rsidRPr="00073718">
              <w:rPr>
                <w:sz w:val="27"/>
                <w:szCs w:val="27"/>
              </w:rPr>
              <w:t xml:space="preserve">3. Генеральный план </w:t>
            </w:r>
            <w:proofErr w:type="spellStart"/>
            <w:r w:rsidRPr="00073718">
              <w:rPr>
                <w:sz w:val="27"/>
                <w:szCs w:val="27"/>
              </w:rPr>
              <w:t>Тимашевского</w:t>
            </w:r>
            <w:proofErr w:type="spellEnd"/>
            <w:r w:rsidRPr="00073718">
              <w:rPr>
                <w:sz w:val="27"/>
                <w:szCs w:val="27"/>
              </w:rPr>
              <w:t xml:space="preserve"> гор</w:t>
            </w:r>
            <w:bookmarkStart w:id="0" w:name="_GoBack"/>
            <w:bookmarkEnd w:id="0"/>
            <w:r w:rsidRPr="00073718">
              <w:rPr>
                <w:sz w:val="27"/>
                <w:szCs w:val="27"/>
              </w:rPr>
              <w:t xml:space="preserve">одского поселения </w:t>
            </w:r>
            <w:proofErr w:type="spellStart"/>
            <w:r w:rsidRPr="00073718">
              <w:rPr>
                <w:sz w:val="27"/>
                <w:szCs w:val="27"/>
              </w:rPr>
              <w:t>Тимашевского</w:t>
            </w:r>
            <w:proofErr w:type="spellEnd"/>
            <w:r w:rsidRPr="00073718">
              <w:rPr>
                <w:sz w:val="27"/>
                <w:szCs w:val="27"/>
              </w:rPr>
              <w:t xml:space="preserve"> района;</w:t>
            </w:r>
          </w:p>
          <w:p w:rsidR="00AC28FD" w:rsidRPr="00073718" w:rsidRDefault="00870D30" w:rsidP="00870D30">
            <w:pPr>
              <w:rPr>
                <w:sz w:val="27"/>
                <w:szCs w:val="27"/>
              </w:rPr>
            </w:pPr>
            <w:r w:rsidRPr="00073718">
              <w:rPr>
                <w:sz w:val="27"/>
                <w:szCs w:val="27"/>
              </w:rPr>
              <w:t xml:space="preserve">4. Правила землепользования и застройки </w:t>
            </w:r>
            <w:proofErr w:type="spellStart"/>
            <w:r w:rsidRPr="00073718">
              <w:rPr>
                <w:sz w:val="27"/>
                <w:szCs w:val="27"/>
              </w:rPr>
              <w:lastRenderedPageBreak/>
              <w:t>Тимашевского</w:t>
            </w:r>
            <w:proofErr w:type="spellEnd"/>
            <w:r w:rsidRPr="00073718">
              <w:rPr>
                <w:sz w:val="27"/>
                <w:szCs w:val="27"/>
              </w:rPr>
              <w:t xml:space="preserve"> городского поселения </w:t>
            </w:r>
            <w:proofErr w:type="spellStart"/>
            <w:r w:rsidRPr="00073718">
              <w:rPr>
                <w:sz w:val="27"/>
                <w:szCs w:val="27"/>
              </w:rPr>
              <w:t>Тимашевского</w:t>
            </w:r>
            <w:proofErr w:type="spellEnd"/>
            <w:r w:rsidRPr="00073718">
              <w:rPr>
                <w:sz w:val="27"/>
                <w:szCs w:val="27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F6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</w:p>
          <w:p w:rsidR="00AC28FD" w:rsidRPr="00AC28FD" w:rsidRDefault="00344CFA" w:rsidP="003868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Тимашевск, </w:t>
            </w:r>
            <w:r w:rsidR="003868D1">
              <w:rPr>
                <w:bCs/>
                <w:sz w:val="28"/>
                <w:szCs w:val="28"/>
              </w:rPr>
              <w:t>пер. Школьный, 2 В</w:t>
            </w:r>
            <w:r w:rsidR="00030EF9">
              <w:rPr>
                <w:bCs/>
                <w:sz w:val="28"/>
                <w:szCs w:val="28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82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AC28FD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1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>
              <w:rPr>
                <w:sz w:val="28"/>
                <w:szCs w:val="28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AC28FD" w:rsidRDefault="001B22AE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2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 w:rsidRPr="004B70D8">
              <w:rPr>
                <w:bCs/>
                <w:sz w:val="28"/>
                <w:szCs w:val="28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3</w:t>
            </w:r>
            <w:r w:rsidRPr="00AC28FD">
              <w:rPr>
                <w:sz w:val="28"/>
                <w:szCs w:val="28"/>
              </w:rPr>
              <w:t xml:space="preserve">. </w:t>
            </w:r>
            <w:r w:rsidR="00826BA5">
              <w:rPr>
                <w:sz w:val="28"/>
                <w:szCs w:val="28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826BA5" w:rsidRDefault="00826BA5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>
              <w:rPr>
                <w:sz w:val="28"/>
                <w:szCs w:val="28"/>
                <w:lang w:val="en-US"/>
              </w:rPr>
              <w:t>PDF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61150" w:rsidRDefault="00F61150" w:rsidP="009B5290">
      <w:pPr>
        <w:jc w:val="center"/>
        <w:rPr>
          <w:sz w:val="28"/>
          <w:szCs w:val="28"/>
        </w:rPr>
      </w:pP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2E648F" w:rsidRPr="002E648F" w:rsidRDefault="002E648F" w:rsidP="002E648F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p w:rsidR="00F61150" w:rsidRPr="0031609D" w:rsidRDefault="00F61150" w:rsidP="008C2625">
      <w:pPr>
        <w:rPr>
          <w:sz w:val="28"/>
          <w:szCs w:val="28"/>
        </w:rPr>
      </w:pPr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9DB" w:rsidRDefault="00DA59DB" w:rsidP="00537B45">
      <w:r>
        <w:separator/>
      </w:r>
    </w:p>
  </w:endnote>
  <w:endnote w:type="continuationSeparator" w:id="0">
    <w:p w:rsidR="00DA59DB" w:rsidRDefault="00DA59DB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9DB" w:rsidRDefault="00DA59DB" w:rsidP="00537B45">
      <w:r>
        <w:separator/>
      </w:r>
    </w:p>
  </w:footnote>
  <w:footnote w:type="continuationSeparator" w:id="0">
    <w:p w:rsidR="00DA59DB" w:rsidRDefault="00DA59DB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073718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3718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868D1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D08EF"/>
    <w:rsid w:val="005D6469"/>
    <w:rsid w:val="005E3048"/>
    <w:rsid w:val="005F1129"/>
    <w:rsid w:val="005F269C"/>
    <w:rsid w:val="00600461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409AB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59DB"/>
    <w:rsid w:val="00DA707E"/>
    <w:rsid w:val="00DB1323"/>
    <w:rsid w:val="00DB6FD1"/>
    <w:rsid w:val="00DC5FD4"/>
    <w:rsid w:val="00E03777"/>
    <w:rsid w:val="00E03C7C"/>
    <w:rsid w:val="00E07D68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08E5A-B796-4BD3-9C59-AFDE5DEF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4</cp:revision>
  <cp:lastPrinted>2022-06-08T12:44:00Z</cp:lastPrinted>
  <dcterms:created xsi:type="dcterms:W3CDTF">2022-06-01T06:30:00Z</dcterms:created>
  <dcterms:modified xsi:type="dcterms:W3CDTF">2022-06-08T12:45:00Z</dcterms:modified>
</cp:coreProperties>
</file>